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1D1E9" w14:textId="611C4C6D" w:rsidR="008D3DD5" w:rsidRDefault="008D3DD5" w:rsidP="008D3D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Приложение 1</w:t>
      </w:r>
    </w:p>
    <w:p w14:paraId="05A24D04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E21DFC" w14:textId="21615539" w:rsidR="008D3DD5" w:rsidRDefault="008D3DD5" w:rsidP="008D3D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Добрый день, уважаемые партнёры!</w:t>
      </w:r>
    </w:p>
    <w:p w14:paraId="2E0F3450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0E8B179" w14:textId="0A9A5D8A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85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Фонд микрофинансирования НСО сообщает, что в условиях пандемии COVID 19 внесены изменения в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действующие Правила выдачи микрозаймов предпринимателям НСО. Теперь размер микрозаймов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предоставляемых Фондом субъектам МСП на цели пополнения оборотных средств рассчитывается исходя из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среднесписочной численности за отчетный период в размере не более:</w:t>
      </w:r>
    </w:p>
    <w:p w14:paraId="5F031B3F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851"/>
        <w:rPr>
          <w:rFonts w:ascii="Calibri" w:hAnsi="Calibri" w:cs="Calibri"/>
          <w:color w:val="000000"/>
        </w:rPr>
      </w:pPr>
    </w:p>
    <w:p w14:paraId="49ED2488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200 тыс. рублей - численность работников до 1 чел.;</w:t>
      </w:r>
    </w:p>
    <w:p w14:paraId="299F4A60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500 тыс. рублей (ранее 400 тыс.) - численность работников 2 человека;</w:t>
      </w:r>
    </w:p>
    <w:p w14:paraId="5EF51DF7" w14:textId="15392EDC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900 тыс. рублей (ранее 600 тыс.) - численность работников 3 человека.</w:t>
      </w:r>
    </w:p>
    <w:p w14:paraId="4DC761C6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</w:p>
    <w:p w14:paraId="74CFAB38" w14:textId="6934D18E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85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Фонд микрофинансирования НСО информирует, что изменяются условия выдачи минимальной суммы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микрозайма без залога и под поручительство физических лиц. Максимальная сумма увеличена со 100 тыс.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рублей до 300 тыс. рублей.</w:t>
      </w:r>
    </w:p>
    <w:p w14:paraId="67971556" w14:textId="4412ED98" w:rsidR="008D3DD5" w:rsidRDefault="008D3DD5" w:rsidP="008D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Правительством РФ определен перечень наиболее пострадавших отраслей. В связи с этим Фонд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микрофинансирования НСО ставит перед собой первоочередную задачу рассматривать заявления на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реструктуризацию действующих микрозаймов от субъектов малого и среднего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предпринимательства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занятых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в следующих сферах деятельности:</w:t>
      </w:r>
    </w:p>
    <w:p w14:paraId="2531C6F3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A1A66D9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● авиаперевозки, автоперевозки, </w:t>
      </w:r>
      <w:proofErr w:type="spellStart"/>
      <w:r>
        <w:rPr>
          <w:rFonts w:ascii="Calibri" w:hAnsi="Calibri" w:cs="Calibri"/>
          <w:color w:val="000000"/>
        </w:rPr>
        <w:t>аэропортная</w:t>
      </w:r>
      <w:proofErr w:type="spellEnd"/>
      <w:r>
        <w:rPr>
          <w:rFonts w:ascii="Calibri" w:hAnsi="Calibri" w:cs="Calibri"/>
          <w:color w:val="000000"/>
        </w:rPr>
        <w:t xml:space="preserve"> деятельность;</w:t>
      </w:r>
    </w:p>
    <w:p w14:paraId="51E86E2B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сфера культуры и индустрия развлечений;</w:t>
      </w:r>
    </w:p>
    <w:p w14:paraId="5CD75191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физкультура и спорт;</w:t>
      </w:r>
    </w:p>
    <w:p w14:paraId="4B6121BC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сфера туризма;</w:t>
      </w:r>
    </w:p>
    <w:p w14:paraId="6857FF03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гостиничный бизнес;</w:t>
      </w:r>
    </w:p>
    <w:p w14:paraId="12DF0E81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сфера общепита;</w:t>
      </w:r>
    </w:p>
    <w:p w14:paraId="123C1A5F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сфера дополнительного образования, в том числе некоммерческое;</w:t>
      </w:r>
    </w:p>
    <w:p w14:paraId="26CC6822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организация конференций и выставок;</w:t>
      </w:r>
    </w:p>
    <w:p w14:paraId="0AC3ADFB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 предоставление бытовых услуг населению.</w:t>
      </w:r>
    </w:p>
    <w:p w14:paraId="73BCDAD8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</w:rPr>
      </w:pPr>
    </w:p>
    <w:p w14:paraId="72B17E2A" w14:textId="2539FCF4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Фонд микрофинансирования НСО продолжает работать в условиях пандемии COVID 19 и напоминает,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что взаимодействие с клиентами осуществляется в удаленном режиме.</w:t>
      </w:r>
    </w:p>
    <w:p w14:paraId="767F967C" w14:textId="22B063E9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Заявки принимаются в режиме онлайн. Вы можете воспользоваться удобными формами подачи заявки на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сайте </w:t>
      </w:r>
      <w:r>
        <w:rPr>
          <w:rFonts w:ascii="Calibri" w:hAnsi="Calibri" w:cs="Calibri"/>
          <w:color w:val="0563C2"/>
        </w:rPr>
        <w:t>https://www.microfund.ru/Application</w:t>
      </w:r>
      <w:r>
        <w:rPr>
          <w:rFonts w:ascii="Calibri" w:hAnsi="Calibri" w:cs="Calibri"/>
          <w:color w:val="000000"/>
        </w:rPr>
        <w:t>. В период нерабочих дней, объявленные Указом Президента РФ, в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Фонде будет работать в штатном режиме многоканальный телефон +7 (383) 209‒13‒33.</w:t>
      </w:r>
    </w:p>
    <w:p w14:paraId="45EC24E9" w14:textId="7B52FDA2" w:rsidR="00D6519D" w:rsidRDefault="008D3DD5" w:rsidP="008D3DD5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Напоминаем клиентам, что процентная ставка для заемщиков НСО сохраняется в размере 6,00%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годовых, для моногородов </w:t>
      </w:r>
      <w:proofErr w:type="spellStart"/>
      <w:r>
        <w:rPr>
          <w:rFonts w:ascii="Calibri" w:hAnsi="Calibri" w:cs="Calibri"/>
          <w:color w:val="000000"/>
        </w:rPr>
        <w:t>Линёво</w:t>
      </w:r>
      <w:proofErr w:type="spellEnd"/>
      <w:r>
        <w:rPr>
          <w:rFonts w:ascii="Calibri" w:hAnsi="Calibri" w:cs="Calibri"/>
          <w:color w:val="000000"/>
        </w:rPr>
        <w:t xml:space="preserve"> и п. Горный – 3,00% годовых.</w:t>
      </w:r>
    </w:p>
    <w:p w14:paraId="39D936F3" w14:textId="584F3581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</w:rPr>
      </w:pPr>
    </w:p>
    <w:p w14:paraId="71C47997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</w:rPr>
      </w:pPr>
    </w:p>
    <w:p w14:paraId="2D9C9CBB" w14:textId="77777777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  <w:r>
        <w:rPr>
          <w:rFonts w:ascii="Calibri" w:hAnsi="Calibri" w:cs="Calibri"/>
        </w:rPr>
        <w:t>С уважением, Колесник Артем Владимирович</w:t>
      </w:r>
    </w:p>
    <w:p w14:paraId="5B988BAD" w14:textId="6C356ACD" w:rsidR="008D3DD5" w:rsidRDefault="008D3DD5" w:rsidP="008D3DD5">
      <w:pPr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Calibri" w:hAnsi="Calibri" w:cs="Calibri"/>
        </w:rPr>
        <w:t>(383) 209-13-33</w:t>
      </w:r>
    </w:p>
    <w:sectPr w:rsidR="008D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D5"/>
    <w:rsid w:val="008D3DD5"/>
    <w:rsid w:val="00D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8EF1"/>
  <w15:chartTrackingRefBased/>
  <w15:docId w15:val="{886A63D0-3343-435C-A699-878012ED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2020-04-30T08:46:00Z</dcterms:created>
  <dcterms:modified xsi:type="dcterms:W3CDTF">2020-04-30T08:50:00Z</dcterms:modified>
</cp:coreProperties>
</file>